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F2" w:rsidRDefault="006C063D" w:rsidP="006C063D">
      <w:pPr>
        <w:spacing w:after="0" w:line="240" w:lineRule="auto"/>
        <w:outlineLvl w:val="1"/>
        <w:rPr>
          <w:rFonts w:ascii="Tahoma" w:hAnsi="Tahoma" w:cs="Tahoma"/>
          <w:b/>
          <w:color w:val="3E3E3E"/>
          <w:sz w:val="24"/>
          <w:szCs w:val="32"/>
        </w:rPr>
      </w:pPr>
      <w:r w:rsidRPr="006C063D">
        <w:rPr>
          <w:rFonts w:ascii="Tahoma" w:hAnsi="Tahoma" w:cs="Tahoma"/>
          <w:b/>
          <w:noProof/>
          <w:color w:val="3E3E3E"/>
          <w:sz w:val="24"/>
          <w:szCs w:val="32"/>
        </w:rPr>
        <w:drawing>
          <wp:inline distT="0" distB="0" distL="0" distR="0">
            <wp:extent cx="3143399" cy="968166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64" cy="9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63D">
        <w:rPr>
          <w:rFonts w:ascii="Tahoma" w:hAnsi="Tahoma" w:cs="Tahoma"/>
          <w:b/>
          <w:noProof/>
          <w:color w:val="3E3E3E"/>
          <w:sz w:val="24"/>
          <w:szCs w:val="32"/>
        </w:rPr>
        <w:drawing>
          <wp:inline distT="0" distB="0" distL="0" distR="0">
            <wp:extent cx="1438275" cy="679912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64" cy="68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3D" w:rsidRDefault="006C063D" w:rsidP="007E085A">
      <w:pPr>
        <w:spacing w:after="0" w:line="240" w:lineRule="auto"/>
        <w:jc w:val="center"/>
        <w:outlineLvl w:val="1"/>
        <w:rPr>
          <w:rFonts w:asciiTheme="majorHAnsi" w:hAnsiTheme="majorHAnsi" w:cs="Tahoma"/>
          <w:b/>
          <w:color w:val="CC0066"/>
          <w:sz w:val="32"/>
          <w:szCs w:val="32"/>
        </w:rPr>
      </w:pPr>
    </w:p>
    <w:p w:rsidR="006C063D" w:rsidRDefault="006C063D" w:rsidP="007E085A">
      <w:pPr>
        <w:spacing w:after="0" w:line="240" w:lineRule="auto"/>
        <w:jc w:val="center"/>
        <w:outlineLvl w:val="1"/>
        <w:rPr>
          <w:rFonts w:asciiTheme="majorHAnsi" w:hAnsiTheme="majorHAnsi" w:cs="Tahoma"/>
          <w:b/>
          <w:color w:val="CC0066"/>
          <w:sz w:val="32"/>
          <w:szCs w:val="32"/>
        </w:rPr>
      </w:pPr>
    </w:p>
    <w:p w:rsidR="00544D10" w:rsidRPr="00996BF9" w:rsidRDefault="00A55AD5" w:rsidP="00544D10">
      <w:pPr>
        <w:spacing w:after="0" w:line="240" w:lineRule="auto"/>
        <w:jc w:val="right"/>
        <w:outlineLvl w:val="1"/>
        <w:rPr>
          <w:rFonts w:ascii="Bradley Hand ITC" w:hAnsi="Bradley Hand ITC" w:cs="Tahoma"/>
          <w:b/>
          <w:i/>
          <w:color w:val="CC0066"/>
          <w:sz w:val="32"/>
          <w:szCs w:val="32"/>
        </w:rPr>
      </w:pPr>
      <w:r w:rsidRPr="00996BF9">
        <w:rPr>
          <w:rFonts w:ascii="Bradley Hand ITC" w:hAnsi="Bradley Hand ITC" w:cs="Tahoma"/>
          <w:b/>
          <w:i/>
          <w:color w:val="CC0066"/>
          <w:sz w:val="32"/>
          <w:szCs w:val="32"/>
        </w:rPr>
        <w:t>“CAMINANDO JUNTOS”</w:t>
      </w:r>
    </w:p>
    <w:p w:rsidR="00544D10" w:rsidRDefault="00544D10" w:rsidP="00544D10">
      <w:pPr>
        <w:spacing w:after="0" w:line="240" w:lineRule="auto"/>
        <w:jc w:val="right"/>
        <w:outlineLvl w:val="1"/>
        <w:rPr>
          <w:b/>
          <w:sz w:val="32"/>
        </w:rPr>
      </w:pPr>
    </w:p>
    <w:p w:rsidR="00544D10" w:rsidRDefault="00544D10" w:rsidP="00D45387">
      <w:pPr>
        <w:pStyle w:val="Ttulo"/>
        <w:ind w:firstLine="708"/>
        <w:rPr>
          <w:b/>
          <w:color w:val="auto"/>
          <w:sz w:val="32"/>
        </w:rPr>
      </w:pPr>
      <w:r>
        <w:rPr>
          <w:b/>
          <w:color w:val="auto"/>
          <w:sz w:val="32"/>
        </w:rPr>
        <w:tab/>
      </w:r>
      <w:r>
        <w:rPr>
          <w:b/>
          <w:color w:val="auto"/>
          <w:sz w:val="32"/>
        </w:rPr>
        <w:tab/>
      </w:r>
    </w:p>
    <w:p w:rsidR="00B212A7" w:rsidRPr="006C063D" w:rsidRDefault="001011F2" w:rsidP="00A55AD5">
      <w:pPr>
        <w:pStyle w:val="Ttulo"/>
        <w:rPr>
          <w:b/>
          <w:color w:val="0070C0"/>
          <w:sz w:val="32"/>
        </w:rPr>
      </w:pPr>
      <w:r>
        <w:rPr>
          <w:b/>
          <w:color w:val="0070C0"/>
          <w:sz w:val="32"/>
        </w:rPr>
        <w:t>Inscripción a talleres AEPap “8ª Reunión Anual</w:t>
      </w:r>
      <w:r w:rsidR="006C063D" w:rsidRPr="006C063D">
        <w:rPr>
          <w:b/>
          <w:color w:val="0070C0"/>
          <w:sz w:val="32"/>
        </w:rPr>
        <w:t xml:space="preserve">” </w:t>
      </w:r>
    </w:p>
    <w:p w:rsidR="006C063D" w:rsidRPr="006C063D" w:rsidRDefault="006C063D" w:rsidP="006C063D"/>
    <w:p w:rsidR="007E085A" w:rsidRPr="00EE44D0" w:rsidRDefault="007E085A" w:rsidP="007E085A">
      <w:pPr>
        <w:spacing w:after="0" w:line="240" w:lineRule="auto"/>
        <w:outlineLvl w:val="1"/>
        <w:rPr>
          <w:rFonts w:asciiTheme="majorHAnsi" w:hAnsiTheme="majorHAnsi" w:cs="Tahoma"/>
          <w:sz w:val="24"/>
          <w:szCs w:val="32"/>
        </w:rPr>
      </w:pPr>
      <w:r w:rsidRPr="00EE44D0">
        <w:rPr>
          <w:rFonts w:asciiTheme="majorHAnsi" w:hAnsiTheme="majorHAnsi" w:cs="Tahoma"/>
          <w:sz w:val="24"/>
          <w:szCs w:val="32"/>
        </w:rPr>
        <w:t>Estimado/a  compañero/a:</w:t>
      </w:r>
    </w:p>
    <w:p w:rsidR="006C063D" w:rsidRPr="00EE44D0" w:rsidRDefault="006C063D" w:rsidP="007E085A">
      <w:pPr>
        <w:spacing w:after="0" w:line="240" w:lineRule="auto"/>
        <w:outlineLvl w:val="1"/>
        <w:rPr>
          <w:rFonts w:asciiTheme="majorHAnsi" w:hAnsiTheme="majorHAnsi" w:cs="Tahoma"/>
          <w:sz w:val="24"/>
          <w:szCs w:val="32"/>
        </w:rPr>
      </w:pPr>
    </w:p>
    <w:p w:rsidR="006C063D" w:rsidRPr="00EE44D0" w:rsidRDefault="006C063D" w:rsidP="0042640E">
      <w:pPr>
        <w:spacing w:after="0" w:line="240" w:lineRule="auto"/>
        <w:jc w:val="both"/>
        <w:outlineLvl w:val="1"/>
        <w:rPr>
          <w:rFonts w:asciiTheme="majorHAnsi" w:hAnsiTheme="majorHAnsi" w:cs="Tahoma"/>
          <w:sz w:val="24"/>
          <w:szCs w:val="32"/>
        </w:rPr>
      </w:pPr>
    </w:p>
    <w:p w:rsidR="00571A3F" w:rsidRDefault="00571A3F" w:rsidP="006C063D">
      <w:pPr>
        <w:spacing w:after="0" w:line="480" w:lineRule="auto"/>
        <w:jc w:val="both"/>
        <w:outlineLvl w:val="1"/>
        <w:rPr>
          <w:rFonts w:asciiTheme="majorHAnsi" w:hAnsiTheme="majorHAnsi" w:cs="Tahoma"/>
          <w:sz w:val="24"/>
          <w:szCs w:val="32"/>
        </w:rPr>
      </w:pPr>
      <w:r>
        <w:rPr>
          <w:rFonts w:asciiTheme="majorHAnsi" w:hAnsiTheme="majorHAnsi" w:cs="Tahoma"/>
          <w:sz w:val="24"/>
          <w:szCs w:val="32"/>
        </w:rPr>
        <w:t>Aun estás a tiempo de poder inscribirte a los talleres de la Reunión, en el caso de que no lo hubieras hecho.</w:t>
      </w:r>
    </w:p>
    <w:p w:rsidR="006B3B99" w:rsidRDefault="006B3B99" w:rsidP="006B3B99">
      <w:pPr>
        <w:spacing w:after="0" w:line="480" w:lineRule="auto"/>
        <w:jc w:val="both"/>
        <w:outlineLvl w:val="1"/>
        <w:rPr>
          <w:rFonts w:asciiTheme="majorHAnsi" w:hAnsiTheme="majorHAnsi" w:cs="Tahoma"/>
          <w:sz w:val="24"/>
          <w:szCs w:val="32"/>
        </w:rPr>
      </w:pPr>
      <w:r w:rsidRPr="006B3B99">
        <w:rPr>
          <w:rFonts w:asciiTheme="majorHAnsi" w:hAnsiTheme="majorHAnsi" w:cs="Tahoma"/>
          <w:sz w:val="24"/>
          <w:szCs w:val="32"/>
        </w:rPr>
        <w:t xml:space="preserve">La inscripción se puede realizar mediante </w:t>
      </w:r>
      <w:r w:rsidRPr="006B3B99">
        <w:rPr>
          <w:rFonts w:asciiTheme="majorHAnsi" w:hAnsiTheme="majorHAnsi" w:cs="Tahoma"/>
          <w:b/>
          <w:color w:val="0070C0"/>
          <w:sz w:val="24"/>
          <w:szCs w:val="32"/>
        </w:rPr>
        <w:t>boletín de inscripción</w:t>
      </w:r>
      <w:r w:rsidRPr="006B3B99">
        <w:rPr>
          <w:rFonts w:asciiTheme="majorHAnsi" w:hAnsiTheme="majorHAnsi" w:cs="Tahoma"/>
          <w:sz w:val="24"/>
          <w:szCs w:val="32"/>
        </w:rPr>
        <w:t xml:space="preserve"> ó desde el apartado de </w:t>
      </w:r>
      <w:r w:rsidRPr="006B3B99">
        <w:rPr>
          <w:rFonts w:asciiTheme="majorHAnsi" w:hAnsiTheme="majorHAnsi" w:cs="Tahoma"/>
          <w:b/>
          <w:color w:val="0070C0"/>
          <w:sz w:val="24"/>
          <w:szCs w:val="32"/>
        </w:rPr>
        <w:t>inscripción "</w:t>
      </w:r>
      <w:proofErr w:type="spellStart"/>
      <w:r w:rsidRPr="006B3B99">
        <w:rPr>
          <w:rFonts w:asciiTheme="majorHAnsi" w:hAnsiTheme="majorHAnsi" w:cs="Tahoma"/>
          <w:b/>
          <w:color w:val="0070C0"/>
          <w:sz w:val="24"/>
          <w:szCs w:val="32"/>
        </w:rPr>
        <w:t>on</w:t>
      </w:r>
      <w:proofErr w:type="spellEnd"/>
      <w:r w:rsidRPr="006B3B99">
        <w:rPr>
          <w:rFonts w:asciiTheme="majorHAnsi" w:hAnsiTheme="majorHAnsi" w:cs="Tahoma"/>
          <w:b/>
          <w:color w:val="0070C0"/>
          <w:sz w:val="24"/>
          <w:szCs w:val="32"/>
        </w:rPr>
        <w:t xml:space="preserve"> line" a talleres</w:t>
      </w:r>
      <w:r w:rsidRPr="006B3B99">
        <w:rPr>
          <w:rFonts w:asciiTheme="majorHAnsi" w:hAnsiTheme="majorHAnsi" w:cs="Tahoma"/>
          <w:sz w:val="24"/>
          <w:szCs w:val="32"/>
        </w:rPr>
        <w:t>, siempre y cuando tenga</w:t>
      </w:r>
      <w:r>
        <w:rPr>
          <w:rFonts w:asciiTheme="majorHAnsi" w:hAnsiTheme="majorHAnsi" w:cs="Tahoma"/>
          <w:sz w:val="24"/>
          <w:szCs w:val="32"/>
        </w:rPr>
        <w:t xml:space="preserve">s la </w:t>
      </w:r>
      <w:r w:rsidRPr="006B3B99">
        <w:rPr>
          <w:rFonts w:asciiTheme="majorHAnsi" w:hAnsiTheme="majorHAnsi" w:cs="Tahoma"/>
          <w:sz w:val="24"/>
          <w:szCs w:val="32"/>
        </w:rPr>
        <w:t>inscripción confirmada al congreso.</w:t>
      </w:r>
    </w:p>
    <w:p w:rsidR="006B3B99" w:rsidRPr="006B3B99" w:rsidRDefault="006B3B99" w:rsidP="006B3B99">
      <w:pPr>
        <w:spacing w:after="0" w:line="480" w:lineRule="auto"/>
        <w:jc w:val="both"/>
        <w:outlineLvl w:val="1"/>
        <w:rPr>
          <w:rFonts w:asciiTheme="majorHAnsi" w:hAnsiTheme="majorHAnsi" w:cs="Tahoma"/>
          <w:sz w:val="24"/>
          <w:szCs w:val="32"/>
        </w:rPr>
      </w:pPr>
    </w:p>
    <w:p w:rsidR="006B3B99" w:rsidRPr="00D45387" w:rsidRDefault="006B3B99" w:rsidP="006C063D">
      <w:pPr>
        <w:spacing w:after="0" w:line="480" w:lineRule="auto"/>
        <w:jc w:val="both"/>
        <w:outlineLvl w:val="1"/>
        <w:rPr>
          <w:rFonts w:asciiTheme="majorHAnsi" w:hAnsiTheme="majorHAnsi" w:cs="Tahoma"/>
          <w:sz w:val="24"/>
          <w:szCs w:val="32"/>
        </w:rPr>
      </w:pPr>
      <w:r w:rsidRPr="00D45387">
        <w:rPr>
          <w:rFonts w:asciiTheme="majorHAnsi" w:hAnsiTheme="majorHAnsi" w:cs="Tahoma"/>
          <w:b/>
          <w:sz w:val="24"/>
          <w:szCs w:val="32"/>
          <w:u w:val="single"/>
        </w:rPr>
        <w:t>Direcciones útiles</w:t>
      </w:r>
      <w:r w:rsidRPr="00D45387">
        <w:rPr>
          <w:rFonts w:asciiTheme="majorHAnsi" w:hAnsiTheme="majorHAnsi" w:cs="Tahoma"/>
          <w:sz w:val="24"/>
          <w:szCs w:val="32"/>
        </w:rPr>
        <w:t>:</w:t>
      </w:r>
    </w:p>
    <w:p w:rsidR="00775EF5" w:rsidRDefault="00734D17" w:rsidP="006B3B99">
      <w:pPr>
        <w:pStyle w:val="Prrafodelista"/>
        <w:numPr>
          <w:ilvl w:val="0"/>
          <w:numId w:val="3"/>
        </w:numPr>
        <w:spacing w:after="0" w:line="480" w:lineRule="auto"/>
        <w:outlineLvl w:val="1"/>
        <w:rPr>
          <w:rFonts w:asciiTheme="majorHAnsi" w:hAnsiTheme="majorHAnsi" w:cs="Tahoma"/>
          <w:sz w:val="24"/>
          <w:szCs w:val="32"/>
        </w:rPr>
      </w:pPr>
      <w:hyperlink r:id="rId7" w:history="1">
        <w:r w:rsidR="00571A3F" w:rsidRPr="00775EF5">
          <w:rPr>
            <w:rStyle w:val="Hipervnculo"/>
            <w:rFonts w:asciiTheme="majorHAnsi" w:hAnsiTheme="majorHAnsi" w:cs="Tahoma"/>
            <w:b/>
            <w:sz w:val="24"/>
            <w:szCs w:val="32"/>
          </w:rPr>
          <w:t>Inscripciones a Pediatría Práctica 2012</w:t>
        </w:r>
      </w:hyperlink>
      <w:r w:rsidR="00571A3F" w:rsidRPr="00775EF5">
        <w:rPr>
          <w:rFonts w:asciiTheme="majorHAnsi" w:hAnsiTheme="majorHAnsi" w:cs="Tahoma"/>
          <w:sz w:val="24"/>
          <w:szCs w:val="32"/>
        </w:rPr>
        <w:t xml:space="preserve"> (incluye talleres AEPap)</w:t>
      </w:r>
      <w:r w:rsidR="006B3B99" w:rsidRPr="00775EF5">
        <w:rPr>
          <w:rFonts w:asciiTheme="majorHAnsi" w:hAnsiTheme="majorHAnsi" w:cs="Tahoma"/>
          <w:sz w:val="24"/>
          <w:szCs w:val="32"/>
        </w:rPr>
        <w:t xml:space="preserve">: </w:t>
      </w:r>
    </w:p>
    <w:p w:rsidR="00D45387" w:rsidRPr="00775EF5" w:rsidRDefault="00734D17" w:rsidP="006B3B99">
      <w:pPr>
        <w:pStyle w:val="Prrafodelista"/>
        <w:numPr>
          <w:ilvl w:val="0"/>
          <w:numId w:val="3"/>
        </w:numPr>
        <w:spacing w:after="0" w:line="480" w:lineRule="auto"/>
        <w:outlineLvl w:val="1"/>
        <w:rPr>
          <w:rFonts w:asciiTheme="majorHAnsi" w:hAnsiTheme="majorHAnsi" w:cs="Tahoma"/>
          <w:sz w:val="24"/>
          <w:szCs w:val="32"/>
        </w:rPr>
      </w:pPr>
      <w:hyperlink r:id="rId8" w:history="1">
        <w:r w:rsidR="006B3B99" w:rsidRPr="00775EF5">
          <w:rPr>
            <w:rStyle w:val="Hipervnculo"/>
            <w:rFonts w:asciiTheme="majorHAnsi" w:hAnsiTheme="majorHAnsi" w:cs="Tahoma"/>
            <w:b/>
            <w:sz w:val="24"/>
            <w:szCs w:val="32"/>
          </w:rPr>
          <w:t>Listado de talleres AEPap</w:t>
        </w:r>
      </w:hyperlink>
      <w:r w:rsidR="006B3B99" w:rsidRPr="00775EF5">
        <w:rPr>
          <w:rFonts w:asciiTheme="majorHAnsi" w:hAnsiTheme="majorHAnsi" w:cs="Tahoma"/>
          <w:sz w:val="24"/>
          <w:szCs w:val="32"/>
        </w:rPr>
        <w:t xml:space="preserve">: </w:t>
      </w:r>
    </w:p>
    <w:p w:rsidR="006B3B99" w:rsidRDefault="00734D17" w:rsidP="006B3B99">
      <w:pPr>
        <w:pStyle w:val="Prrafodelista"/>
        <w:numPr>
          <w:ilvl w:val="0"/>
          <w:numId w:val="3"/>
        </w:numPr>
        <w:spacing w:after="0" w:line="480" w:lineRule="auto"/>
        <w:outlineLvl w:val="1"/>
        <w:rPr>
          <w:rFonts w:asciiTheme="majorHAnsi" w:hAnsiTheme="majorHAnsi" w:cs="Tahoma"/>
          <w:sz w:val="24"/>
          <w:szCs w:val="32"/>
        </w:rPr>
      </w:pPr>
      <w:hyperlink r:id="rId9" w:history="1">
        <w:r w:rsidR="006B3B99" w:rsidRPr="00D45387">
          <w:rPr>
            <w:rStyle w:val="Hipervnculo"/>
            <w:rFonts w:asciiTheme="majorHAnsi" w:hAnsiTheme="majorHAnsi" w:cs="Tahoma"/>
            <w:b/>
            <w:sz w:val="24"/>
            <w:szCs w:val="32"/>
          </w:rPr>
          <w:t>Inscripción on-line a talleres</w:t>
        </w:r>
      </w:hyperlink>
      <w:r w:rsidR="00D45387">
        <w:rPr>
          <w:rFonts w:asciiTheme="majorHAnsi" w:hAnsiTheme="majorHAnsi" w:cs="Tahoma"/>
          <w:sz w:val="24"/>
          <w:szCs w:val="32"/>
        </w:rPr>
        <w:t>: para</w:t>
      </w:r>
      <w:r w:rsidR="006B3B99">
        <w:rPr>
          <w:rFonts w:asciiTheme="majorHAnsi" w:hAnsiTheme="majorHAnsi" w:cs="Tahoma"/>
          <w:sz w:val="24"/>
          <w:szCs w:val="32"/>
        </w:rPr>
        <w:t xml:space="preserve"> acceder se precisa el usu</w:t>
      </w:r>
      <w:r w:rsidR="00D45387">
        <w:rPr>
          <w:rFonts w:asciiTheme="majorHAnsi" w:hAnsiTheme="majorHAnsi" w:cs="Tahoma"/>
          <w:sz w:val="24"/>
          <w:szCs w:val="32"/>
        </w:rPr>
        <w:t>ario y contraseña que has utilizado en el proceso de inscripción.</w:t>
      </w:r>
    </w:p>
    <w:p w:rsidR="00D45387" w:rsidRPr="00775EF5" w:rsidRDefault="00D45387" w:rsidP="00D45387">
      <w:pPr>
        <w:pStyle w:val="Prrafodelista"/>
        <w:spacing w:after="0" w:line="480" w:lineRule="auto"/>
        <w:outlineLvl w:val="1"/>
        <w:rPr>
          <w:rFonts w:asciiTheme="majorHAnsi" w:hAnsiTheme="majorHAnsi" w:cs="Tahoma"/>
          <w:sz w:val="24"/>
          <w:szCs w:val="32"/>
          <w:lang w:val="pt-BR"/>
        </w:rPr>
      </w:pPr>
    </w:p>
    <w:p w:rsidR="006B3B99" w:rsidRPr="00775EF5" w:rsidRDefault="006B3B99" w:rsidP="006B3B99">
      <w:pPr>
        <w:spacing w:after="0" w:line="480" w:lineRule="auto"/>
        <w:outlineLvl w:val="1"/>
        <w:rPr>
          <w:rFonts w:asciiTheme="majorHAnsi" w:hAnsiTheme="majorHAnsi" w:cs="Tahoma"/>
          <w:sz w:val="24"/>
          <w:szCs w:val="32"/>
          <w:lang w:val="pt-BR"/>
        </w:rPr>
      </w:pPr>
    </w:p>
    <w:p w:rsidR="00EE44D0" w:rsidRPr="00775EF5" w:rsidRDefault="00AA479E" w:rsidP="006C063D">
      <w:pPr>
        <w:spacing w:after="0" w:line="240" w:lineRule="auto"/>
        <w:jc w:val="right"/>
        <w:outlineLvl w:val="1"/>
        <w:rPr>
          <w:rFonts w:asciiTheme="majorHAnsi" w:hAnsiTheme="majorHAnsi"/>
          <w:b/>
          <w:lang w:val="pt-BR"/>
        </w:rPr>
      </w:pPr>
      <w:r w:rsidRPr="00775EF5">
        <w:rPr>
          <w:rFonts w:asciiTheme="majorHAnsi" w:hAnsiTheme="majorHAnsi"/>
          <w:lang w:val="pt-BR"/>
        </w:rPr>
        <w:tab/>
      </w:r>
      <w:r w:rsidRPr="00775EF5">
        <w:rPr>
          <w:rFonts w:asciiTheme="majorHAnsi" w:hAnsiTheme="majorHAnsi"/>
          <w:lang w:val="pt-BR"/>
        </w:rPr>
        <w:tab/>
      </w:r>
      <w:r w:rsidRPr="00775EF5">
        <w:rPr>
          <w:rFonts w:asciiTheme="majorHAnsi" w:hAnsiTheme="majorHAnsi"/>
          <w:lang w:val="pt-BR"/>
        </w:rPr>
        <w:tab/>
      </w:r>
      <w:r w:rsidRPr="00775EF5">
        <w:rPr>
          <w:rFonts w:asciiTheme="majorHAnsi" w:hAnsiTheme="majorHAnsi"/>
          <w:lang w:val="pt-BR"/>
        </w:rPr>
        <w:tab/>
      </w:r>
      <w:r w:rsidRPr="00775EF5">
        <w:rPr>
          <w:rFonts w:asciiTheme="majorHAnsi" w:hAnsiTheme="majorHAnsi"/>
          <w:lang w:val="pt-BR"/>
        </w:rPr>
        <w:tab/>
      </w:r>
      <w:r w:rsidRPr="00775EF5">
        <w:rPr>
          <w:rFonts w:asciiTheme="majorHAnsi" w:hAnsiTheme="majorHAnsi"/>
          <w:b/>
          <w:lang w:val="pt-BR"/>
        </w:rPr>
        <w:t>C</w:t>
      </w:r>
      <w:r w:rsidR="006C063D" w:rsidRPr="00775EF5">
        <w:rPr>
          <w:rFonts w:asciiTheme="majorHAnsi" w:hAnsiTheme="majorHAnsi"/>
          <w:b/>
          <w:lang w:val="pt-BR"/>
        </w:rPr>
        <w:t xml:space="preserve">omité Organizador </w:t>
      </w:r>
    </w:p>
    <w:p w:rsidR="00AA479E" w:rsidRPr="00D45387" w:rsidRDefault="00AA479E" w:rsidP="00D45387">
      <w:pPr>
        <w:spacing w:after="0" w:line="240" w:lineRule="auto"/>
        <w:jc w:val="right"/>
        <w:outlineLvl w:val="1"/>
      </w:pPr>
      <w:r w:rsidRPr="00D45387">
        <w:rPr>
          <w:rFonts w:asciiTheme="majorHAnsi" w:hAnsiTheme="majorHAnsi"/>
          <w:b/>
        </w:rPr>
        <w:t xml:space="preserve">8ª Reunión </w:t>
      </w:r>
      <w:r w:rsidR="006C063D" w:rsidRPr="00D45387">
        <w:rPr>
          <w:rFonts w:asciiTheme="majorHAnsi" w:hAnsiTheme="majorHAnsi"/>
          <w:b/>
        </w:rPr>
        <w:t>AEPap</w:t>
      </w:r>
    </w:p>
    <w:sectPr w:rsidR="00AA479E" w:rsidRPr="00D45387" w:rsidSect="00AA479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236F"/>
    <w:multiLevelType w:val="hybridMultilevel"/>
    <w:tmpl w:val="13D09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318CB"/>
    <w:multiLevelType w:val="hybridMultilevel"/>
    <w:tmpl w:val="D3AE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085A"/>
    <w:rsid w:val="00026971"/>
    <w:rsid w:val="001011F2"/>
    <w:rsid w:val="00172B39"/>
    <w:rsid w:val="001C7ECB"/>
    <w:rsid w:val="001F01CF"/>
    <w:rsid w:val="0021528A"/>
    <w:rsid w:val="0032070C"/>
    <w:rsid w:val="0042640E"/>
    <w:rsid w:val="00444056"/>
    <w:rsid w:val="0044743E"/>
    <w:rsid w:val="00496DCC"/>
    <w:rsid w:val="004B3EF2"/>
    <w:rsid w:val="00505508"/>
    <w:rsid w:val="00544D10"/>
    <w:rsid w:val="00571A3F"/>
    <w:rsid w:val="00574263"/>
    <w:rsid w:val="00585E86"/>
    <w:rsid w:val="006374EC"/>
    <w:rsid w:val="00651931"/>
    <w:rsid w:val="00696191"/>
    <w:rsid w:val="006B3B99"/>
    <w:rsid w:val="006C063D"/>
    <w:rsid w:val="00725D06"/>
    <w:rsid w:val="00734D17"/>
    <w:rsid w:val="00775EF5"/>
    <w:rsid w:val="007D1CF7"/>
    <w:rsid w:val="007E085A"/>
    <w:rsid w:val="00841756"/>
    <w:rsid w:val="00895190"/>
    <w:rsid w:val="00996BF9"/>
    <w:rsid w:val="00A20703"/>
    <w:rsid w:val="00A4667D"/>
    <w:rsid w:val="00A55AD5"/>
    <w:rsid w:val="00AA479E"/>
    <w:rsid w:val="00AD01A8"/>
    <w:rsid w:val="00B212A7"/>
    <w:rsid w:val="00B646B1"/>
    <w:rsid w:val="00BB487B"/>
    <w:rsid w:val="00C52CD7"/>
    <w:rsid w:val="00C61319"/>
    <w:rsid w:val="00C700CD"/>
    <w:rsid w:val="00D15E04"/>
    <w:rsid w:val="00D45387"/>
    <w:rsid w:val="00DC190E"/>
    <w:rsid w:val="00E376AA"/>
    <w:rsid w:val="00E61E19"/>
    <w:rsid w:val="00E9170C"/>
    <w:rsid w:val="00EC68BA"/>
    <w:rsid w:val="00EE44D0"/>
    <w:rsid w:val="00F5266C"/>
    <w:rsid w:val="00F7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5E04"/>
    <w:rPr>
      <w:color w:val="0000FF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5E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5E86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496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96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EF2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52CD7"/>
    <w:pPr>
      <w:spacing w:after="0" w:line="240" w:lineRule="auto"/>
    </w:pPr>
    <w:rPr>
      <w:rFonts w:ascii="Tahoma" w:eastAsia="Times New Roman" w:hAnsi="Tahoma" w:cs="Times New Roman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52CD7"/>
    <w:rPr>
      <w:rFonts w:ascii="Tahoma" w:eastAsia="Times New Roman" w:hAnsi="Tahoma" w:cs="Times New Roman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B3B9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453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cxv84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8yvmpu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csa5r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20</cp:revision>
  <cp:lastPrinted>2012-05-12T06:21:00Z</cp:lastPrinted>
  <dcterms:created xsi:type="dcterms:W3CDTF">2012-02-01T19:37:00Z</dcterms:created>
  <dcterms:modified xsi:type="dcterms:W3CDTF">2012-05-12T06:22:00Z</dcterms:modified>
</cp:coreProperties>
</file>